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5F1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МИХАЙЛОВСКОГОСЕЛЬСОВЕТА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proofErr w:type="gramStart"/>
      <w:r w:rsidR="00364AAA">
        <w:rPr>
          <w:rFonts w:ascii="Times New Roman CYR" w:hAnsi="Times New Roman CYR" w:cs="Times New Roman CYR"/>
          <w:b/>
          <w:bCs/>
          <w:szCs w:val="28"/>
        </w:rPr>
        <w:t>шестого</w:t>
      </w:r>
      <w:r>
        <w:rPr>
          <w:rFonts w:ascii="Times New Roman CYR" w:hAnsi="Times New Roman CYR" w:cs="Times New Roman CYR"/>
          <w:b/>
          <w:bCs/>
          <w:szCs w:val="28"/>
        </w:rPr>
        <w:t xml:space="preserve">  созыва</w:t>
      </w:r>
      <w:proofErr w:type="gramEnd"/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5F1A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5F1A2B">
        <w:rPr>
          <w:rFonts w:ascii="Times New Roman CYR" w:hAnsi="Times New Roman CYR" w:cs="Times New Roman CYR"/>
          <w:b/>
          <w:bCs/>
          <w:szCs w:val="28"/>
        </w:rPr>
        <w:t xml:space="preserve"> 97</w:t>
      </w:r>
    </w:p>
    <w:p w:rsidR="00DB2066" w:rsidRPr="005F1A2B" w:rsidRDefault="005F1A2B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 w:rsidRPr="005F1A2B">
        <w:rPr>
          <w:rFonts w:ascii="Times New Roman CYR" w:hAnsi="Times New Roman CYR" w:cs="Times New Roman CYR"/>
          <w:szCs w:val="28"/>
        </w:rPr>
        <w:t>двадцать третьей сессии</w:t>
      </w:r>
      <w:r w:rsidR="00DB2066" w:rsidRPr="005F1A2B">
        <w:rPr>
          <w:rFonts w:ascii="Times New Roman CYR" w:hAnsi="Times New Roman CYR" w:cs="Times New Roman CYR"/>
          <w:szCs w:val="28"/>
        </w:rPr>
        <w:t xml:space="preserve"> </w:t>
      </w:r>
    </w:p>
    <w:p w:rsidR="00DB2066" w:rsidRDefault="005F1A2B" w:rsidP="005F1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8"/>
        </w:rPr>
      </w:pPr>
      <w:r>
        <w:rPr>
          <w:b/>
          <w:bCs/>
          <w:szCs w:val="28"/>
        </w:rPr>
        <w:t>31.03.2023 г.</w:t>
      </w:r>
      <w:r w:rsidR="00DB2066">
        <w:rPr>
          <w:b/>
          <w:bCs/>
          <w:szCs w:val="28"/>
        </w:rPr>
        <w:t xml:space="preserve">  </w:t>
      </w:r>
      <w:r w:rsidR="00DB2066" w:rsidRPr="00AD0E2B">
        <w:rPr>
          <w:b/>
          <w:bCs/>
          <w:szCs w:val="28"/>
        </w:rPr>
        <w:t xml:space="preserve">                                             </w:t>
      </w:r>
      <w:r>
        <w:rPr>
          <w:b/>
          <w:bCs/>
          <w:szCs w:val="28"/>
        </w:rPr>
        <w:t xml:space="preserve">                   </w:t>
      </w:r>
      <w:r w:rsidR="00DB2066" w:rsidRPr="00AD0E2B">
        <w:rPr>
          <w:b/>
          <w:bCs/>
          <w:szCs w:val="28"/>
        </w:rPr>
        <w:t xml:space="preserve">                         </w:t>
      </w:r>
      <w:r w:rsidR="00DB2066">
        <w:rPr>
          <w:rFonts w:ascii="Times New Roman CYR" w:hAnsi="Times New Roman CYR" w:cs="Times New Roman CYR"/>
          <w:b/>
          <w:bCs/>
          <w:szCs w:val="28"/>
        </w:rPr>
        <w:t>с. Михайловка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5F1A2B" w:rsidRPr="00AD0E2B" w:rsidRDefault="005F1A2B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DB2066" w:rsidRPr="005F1A2B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Cs w:val="28"/>
        </w:rPr>
      </w:pPr>
      <w:r w:rsidRPr="005F1A2B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в решение 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двадцать первой сессии</w:t>
      </w:r>
      <w:r w:rsidRPr="005F1A2B">
        <w:rPr>
          <w:rFonts w:ascii="Times New Roman CYR" w:hAnsi="Times New Roman CYR" w:cs="Times New Roman CYR"/>
          <w:b/>
          <w:bCs/>
          <w:szCs w:val="28"/>
        </w:rPr>
        <w:t xml:space="preserve"> Совета </w:t>
      </w:r>
      <w:proofErr w:type="gramStart"/>
      <w:r w:rsidRPr="005F1A2B">
        <w:rPr>
          <w:rFonts w:ascii="Times New Roman CYR" w:hAnsi="Times New Roman CYR" w:cs="Times New Roman CYR"/>
          <w:b/>
          <w:bCs/>
          <w:szCs w:val="28"/>
        </w:rPr>
        <w:t>депутатов  Михайловского</w:t>
      </w:r>
      <w:proofErr w:type="gramEnd"/>
      <w:r w:rsidRPr="005F1A2B">
        <w:rPr>
          <w:rFonts w:ascii="Times New Roman CYR" w:hAnsi="Times New Roman CYR" w:cs="Times New Roman CYR"/>
          <w:b/>
          <w:bCs/>
          <w:szCs w:val="28"/>
        </w:rPr>
        <w:t xml:space="preserve">  сельсовета Карасукского  района Новосибирской области </w:t>
      </w:r>
      <w:r w:rsidR="00F116B6" w:rsidRPr="005F1A2B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5F1A2B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5F1A2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5F1A2B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B85954" w:rsidRPr="005F1A2B">
        <w:rPr>
          <w:rFonts w:ascii="Times New Roman CYR" w:hAnsi="Times New Roman CYR" w:cs="Times New Roman CYR"/>
          <w:b/>
          <w:bCs/>
          <w:szCs w:val="28"/>
        </w:rPr>
        <w:t>27.12.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2022</w:t>
      </w:r>
      <w:r w:rsidR="00F116B6" w:rsidRPr="005F1A2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E1DA3" w:rsidRPr="005F1A2B">
        <w:rPr>
          <w:rFonts w:ascii="Times New Roman CYR" w:hAnsi="Times New Roman CYR" w:cs="Times New Roman CYR"/>
          <w:b/>
          <w:bCs/>
          <w:szCs w:val="28"/>
        </w:rPr>
        <w:t xml:space="preserve"> № 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93</w:t>
      </w:r>
      <w:r w:rsidRPr="005F1A2B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5F1A2B">
        <w:rPr>
          <w:b/>
          <w:bCs/>
          <w:szCs w:val="28"/>
        </w:rPr>
        <w:t xml:space="preserve">« </w:t>
      </w:r>
      <w:r w:rsidRPr="005F1A2B">
        <w:rPr>
          <w:rFonts w:ascii="Times New Roman CYR" w:hAnsi="Times New Roman CYR" w:cs="Times New Roman CYR"/>
          <w:b/>
          <w:bCs/>
          <w:szCs w:val="28"/>
        </w:rPr>
        <w:t>О бюджете Михайловского сельсовета</w:t>
      </w:r>
    </w:p>
    <w:p w:rsidR="00DB2066" w:rsidRPr="005F1A2B" w:rsidRDefault="008E1DA3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  <w:r w:rsidRPr="005F1A2B">
        <w:rPr>
          <w:rFonts w:ascii="Times New Roman CYR" w:hAnsi="Times New Roman CYR" w:cs="Times New Roman CYR"/>
          <w:b/>
          <w:bCs/>
          <w:szCs w:val="28"/>
        </w:rPr>
        <w:t>Карасукского района на 202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3</w:t>
      </w:r>
      <w:r w:rsidRPr="005F1A2B">
        <w:rPr>
          <w:rFonts w:ascii="Times New Roman CYR" w:hAnsi="Times New Roman CYR" w:cs="Times New Roman CYR"/>
          <w:b/>
          <w:bCs/>
          <w:szCs w:val="28"/>
        </w:rPr>
        <w:t xml:space="preserve"> год и плановый период 202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4</w:t>
      </w:r>
      <w:r w:rsidR="008B2E22" w:rsidRPr="005F1A2B">
        <w:rPr>
          <w:rFonts w:ascii="Times New Roman CYR" w:hAnsi="Times New Roman CYR" w:cs="Times New Roman CYR"/>
          <w:b/>
          <w:bCs/>
          <w:szCs w:val="28"/>
        </w:rPr>
        <w:t xml:space="preserve"> и 202</w:t>
      </w:r>
      <w:r w:rsidR="006D1B65" w:rsidRPr="005F1A2B">
        <w:rPr>
          <w:rFonts w:ascii="Times New Roman CYR" w:hAnsi="Times New Roman CYR" w:cs="Times New Roman CYR"/>
          <w:b/>
          <w:bCs/>
          <w:szCs w:val="28"/>
        </w:rPr>
        <w:t>5</w:t>
      </w:r>
      <w:r w:rsidR="00DB2066" w:rsidRPr="005F1A2B">
        <w:rPr>
          <w:rFonts w:ascii="Times New Roman CYR" w:hAnsi="Times New Roman CYR" w:cs="Times New Roman CYR"/>
          <w:b/>
          <w:bCs/>
          <w:szCs w:val="28"/>
        </w:rPr>
        <w:t xml:space="preserve"> годов</w:t>
      </w:r>
      <w:r w:rsidR="00DB2066" w:rsidRPr="005F1A2B">
        <w:rPr>
          <w:b/>
          <w:bCs/>
          <w:szCs w:val="28"/>
        </w:rPr>
        <w:t>»</w:t>
      </w:r>
      <w:r w:rsidR="00E57364" w:rsidRPr="005F1A2B">
        <w:rPr>
          <w:b/>
          <w:bCs/>
          <w:szCs w:val="28"/>
        </w:rPr>
        <w:t xml:space="preserve"> </w:t>
      </w:r>
      <w:r w:rsidR="00613E22" w:rsidRPr="005F1A2B">
        <w:rPr>
          <w:b/>
          <w:bCs/>
          <w:szCs w:val="28"/>
        </w:rPr>
        <w:t>(в редакции от 25.01.2023 года №96)</w:t>
      </w:r>
    </w:p>
    <w:p w:rsidR="006D1B65" w:rsidRPr="00AD0E2B" w:rsidRDefault="006D1B65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 xml:space="preserve">В соответствии с Бюджетным кодексом РФ от 31.07.1998  № 145-ФЗ, Федеральным законом от 06.10.2003  № 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>руководствуясь Уставом Михайловского сельсовета  Карасукского района Новосибирской области, Совет депутатов Михайловского 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6D1B65" w:rsidRDefault="005A5CBB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="00DB2066">
        <w:rPr>
          <w:rFonts w:ascii="Times New Roman CYR" w:hAnsi="Times New Roman CYR" w:cs="Times New Roman CYR"/>
          <w:szCs w:val="28"/>
        </w:rPr>
        <w:t>Внести  в</w:t>
      </w:r>
      <w:proofErr w:type="gramEnd"/>
      <w:r w:rsidR="00DB2066">
        <w:rPr>
          <w:rFonts w:ascii="Times New Roman CYR" w:hAnsi="Times New Roman CYR" w:cs="Times New Roman CYR"/>
          <w:szCs w:val="28"/>
        </w:rPr>
        <w:t xml:space="preserve"> Решение  </w:t>
      </w:r>
      <w:r w:rsidR="006D1B65">
        <w:rPr>
          <w:rFonts w:ascii="Times New Roman CYR" w:hAnsi="Times New Roman CYR" w:cs="Times New Roman CYR"/>
          <w:szCs w:val="28"/>
        </w:rPr>
        <w:t xml:space="preserve">в  решение двадцать первой сессии Совета депутатов  Михайловского  сельсовета Карасукского  района Новосибирской области шестого созыва от 27.12.2022  № 93 </w:t>
      </w:r>
      <w:r w:rsidR="006D1B65" w:rsidRPr="00AD0E2B">
        <w:rPr>
          <w:szCs w:val="28"/>
        </w:rPr>
        <w:t xml:space="preserve">« </w:t>
      </w:r>
      <w:r w:rsidR="006D1B65">
        <w:rPr>
          <w:rFonts w:ascii="Times New Roman CYR" w:hAnsi="Times New Roman CYR" w:cs="Times New Roman CYR"/>
          <w:szCs w:val="28"/>
        </w:rPr>
        <w:t>О бюджете Михайловского сельсовета</w:t>
      </w:r>
    </w:p>
    <w:p w:rsidR="00A23F51" w:rsidRPr="005A5CBB" w:rsidRDefault="006D1B65" w:rsidP="006D1B65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на 2023 год и плановый период 2024 и 2025 годов</w:t>
      </w:r>
      <w:r w:rsidRPr="00AD0E2B">
        <w:rPr>
          <w:szCs w:val="28"/>
        </w:rPr>
        <w:t>»</w:t>
      </w:r>
      <w:r w:rsidR="00613E22" w:rsidRPr="00613E22">
        <w:rPr>
          <w:szCs w:val="28"/>
        </w:rPr>
        <w:t xml:space="preserve"> </w:t>
      </w:r>
      <w:r w:rsidR="00613E22">
        <w:rPr>
          <w:szCs w:val="28"/>
        </w:rPr>
        <w:t>(в редакции от 25.01.2023 года №96)</w:t>
      </w:r>
      <w:r>
        <w:rPr>
          <w:szCs w:val="28"/>
        </w:rPr>
        <w:t xml:space="preserve"> с</w:t>
      </w:r>
      <w:r w:rsidR="00DB2066">
        <w:rPr>
          <w:rFonts w:ascii="Times New Roman CYR" w:hAnsi="Times New Roman CYR" w:cs="Times New Roman CYR"/>
          <w:szCs w:val="28"/>
        </w:rPr>
        <w:t>ледующие изменения:</w:t>
      </w:r>
    </w:p>
    <w:p w:rsidR="00B85954" w:rsidRDefault="00DA09BE" w:rsidP="00E57364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954">
        <w:rPr>
          <w:rFonts w:ascii="Times New Roman" w:hAnsi="Times New Roman" w:cs="Times New Roman"/>
          <w:sz w:val="28"/>
          <w:szCs w:val="28"/>
        </w:rPr>
        <w:t>1.1.  Пункт 1</w:t>
      </w:r>
      <w:r w:rsidR="00B85954" w:rsidRPr="00B85954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Pr="00B85954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</w:t>
      </w:r>
      <w:r w:rsidR="005A5CBB" w:rsidRPr="00B85954">
        <w:rPr>
          <w:rFonts w:ascii="Times New Roman" w:hAnsi="Times New Roman" w:cs="Times New Roman"/>
          <w:sz w:val="28"/>
          <w:szCs w:val="28"/>
        </w:rPr>
        <w:t>:</w:t>
      </w:r>
      <w:r w:rsidRPr="00B859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B65" w:rsidRPr="00085021" w:rsidRDefault="00613E22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D1B65"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6D1B65" w:rsidRDefault="006D1B65" w:rsidP="006D1B6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11 146 420,00 </w:t>
      </w:r>
      <w:r w:rsidRPr="00491CF5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том числе объем безвозмездных поступлений в сумме </w:t>
      </w:r>
    </w:p>
    <w:p w:rsidR="006D1B65" w:rsidRPr="00085021" w:rsidRDefault="006D1B65" w:rsidP="006D1B65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6 784 215,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085021">
        <w:rPr>
          <w:rFonts w:ascii="Times New Roman" w:hAnsi="Times New Roman" w:cs="Times New Roman"/>
          <w:sz w:val="28"/>
          <w:szCs w:val="28"/>
        </w:rPr>
        <w:t>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6 784 215,00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85021">
        <w:rPr>
          <w:rFonts w:ascii="Times New Roman" w:hAnsi="Times New Roman" w:cs="Times New Roman"/>
          <w:sz w:val="28"/>
          <w:szCs w:val="28"/>
        </w:rPr>
        <w:t xml:space="preserve">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1 171 415,00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6D1B65" w:rsidRPr="00085021" w:rsidRDefault="006D1B65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613E22">
        <w:rPr>
          <w:rFonts w:ascii="Times New Roman" w:hAnsi="Times New Roman" w:cs="Times New Roman"/>
          <w:sz w:val="28"/>
          <w:szCs w:val="28"/>
          <w:shd w:val="clear" w:color="auto" w:fill="FFFFFF"/>
        </w:rPr>
        <w:t>12 938 820,00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6D1B65" w:rsidRPr="00085021" w:rsidRDefault="006D1B65" w:rsidP="006D1B6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 w:rsidR="00613E22">
        <w:rPr>
          <w:rFonts w:ascii="Times New Roman" w:hAnsi="Times New Roman" w:cs="Times New Roman"/>
          <w:sz w:val="28"/>
          <w:szCs w:val="28"/>
          <w:shd w:val="clear" w:color="auto" w:fill="FFFFFF"/>
        </w:rPr>
        <w:t>1792 400,00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E41D5F" w:rsidRDefault="005A5CB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tab/>
      </w:r>
      <w:r w:rsidR="00E41D5F">
        <w:rPr>
          <w:rFonts w:ascii="Times New Roman CYR" w:hAnsi="Times New Roman CYR" w:cs="Times New Roman CYR"/>
          <w:szCs w:val="28"/>
        </w:rPr>
        <w:t>1.</w:t>
      </w:r>
      <w:r w:rsidR="000D5F4F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. Приложение </w:t>
      </w:r>
      <w:r w:rsidR="00B85954">
        <w:rPr>
          <w:rFonts w:ascii="Times New Roman CYR" w:hAnsi="Times New Roman CYR" w:cs="Times New Roman CYR"/>
          <w:szCs w:val="28"/>
        </w:rPr>
        <w:t>2</w:t>
      </w:r>
      <w:r w:rsidR="00E41D5F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E41D5F">
        <w:rPr>
          <w:rFonts w:ascii="Times New Roman CYR" w:hAnsi="Times New Roman CYR" w:cs="Times New Roman CYR"/>
          <w:szCs w:val="28"/>
        </w:rPr>
        <w:t>новой  р</w:t>
      </w:r>
      <w:r w:rsidR="00770472">
        <w:rPr>
          <w:rFonts w:ascii="Times New Roman CYR" w:hAnsi="Times New Roman CYR" w:cs="Times New Roman CYR"/>
          <w:szCs w:val="28"/>
        </w:rPr>
        <w:t>едакции</w:t>
      </w:r>
      <w:proofErr w:type="gramEnd"/>
      <w:r w:rsidR="00770472">
        <w:rPr>
          <w:rFonts w:ascii="Times New Roman CYR" w:hAnsi="Times New Roman CYR" w:cs="Times New Roman CYR"/>
          <w:szCs w:val="28"/>
        </w:rPr>
        <w:t>, согласно   приложению 1</w:t>
      </w:r>
      <w:r w:rsidR="00E41D5F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D12DA2" w:rsidRDefault="00F0673B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3</w:t>
      </w:r>
      <w:r w:rsidR="00B85954">
        <w:rPr>
          <w:rFonts w:ascii="Times New Roman CYR" w:hAnsi="Times New Roman CYR" w:cs="Times New Roman CYR"/>
          <w:szCs w:val="28"/>
        </w:rPr>
        <w:t>. Приложение 3</w:t>
      </w:r>
      <w:r w:rsidR="00D12DA2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D12DA2">
        <w:rPr>
          <w:rFonts w:ascii="Times New Roman CYR" w:hAnsi="Times New Roman CYR" w:cs="Times New Roman CYR"/>
          <w:szCs w:val="28"/>
        </w:rPr>
        <w:t>новой  редакции</w:t>
      </w:r>
      <w:proofErr w:type="gramEnd"/>
      <w:r w:rsidR="00D12DA2">
        <w:rPr>
          <w:rFonts w:ascii="Times New Roman CYR" w:hAnsi="Times New Roman CYR" w:cs="Times New Roman CYR"/>
          <w:szCs w:val="28"/>
        </w:rPr>
        <w:t>, согласно   приложению 2 к настоящему решению.</w:t>
      </w:r>
    </w:p>
    <w:p w:rsidR="001B27D3" w:rsidRDefault="001B27D3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  <w:t>1.</w:t>
      </w:r>
      <w:r w:rsidR="000D5F4F">
        <w:rPr>
          <w:rFonts w:ascii="Times New Roman CYR" w:hAnsi="Times New Roman CYR" w:cs="Times New Roman CYR"/>
          <w:szCs w:val="28"/>
        </w:rPr>
        <w:t>4</w:t>
      </w:r>
      <w:r w:rsidR="00B85954">
        <w:rPr>
          <w:rFonts w:ascii="Times New Roman CYR" w:hAnsi="Times New Roman CYR" w:cs="Times New Roman CYR"/>
          <w:szCs w:val="28"/>
        </w:rPr>
        <w:t>. Приложение 4</w:t>
      </w:r>
      <w:r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>
        <w:rPr>
          <w:rFonts w:ascii="Times New Roman CYR" w:hAnsi="Times New Roman CYR" w:cs="Times New Roman CYR"/>
          <w:szCs w:val="28"/>
        </w:rPr>
        <w:t>новой  редакции</w:t>
      </w:r>
      <w:proofErr w:type="gramEnd"/>
      <w:r>
        <w:rPr>
          <w:rFonts w:ascii="Times New Roman CYR" w:hAnsi="Times New Roman CYR" w:cs="Times New Roman CYR"/>
          <w:szCs w:val="28"/>
        </w:rPr>
        <w:t xml:space="preserve">, согласно   приложению </w:t>
      </w:r>
      <w:r w:rsidR="00D12DA2">
        <w:rPr>
          <w:rFonts w:ascii="Times New Roman CYR" w:hAnsi="Times New Roman CYR" w:cs="Times New Roman CYR"/>
          <w:szCs w:val="28"/>
        </w:rPr>
        <w:t>3</w:t>
      </w:r>
      <w:r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4043A1" w:rsidRDefault="00E41D5F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ab/>
      </w:r>
      <w:r w:rsidR="001D7BCA">
        <w:rPr>
          <w:rFonts w:ascii="Times New Roman CYR" w:hAnsi="Times New Roman CYR" w:cs="Times New Roman CYR"/>
          <w:szCs w:val="28"/>
        </w:rPr>
        <w:t>1.5. Приложение 7</w:t>
      </w:r>
      <w:r w:rsidR="004043A1">
        <w:rPr>
          <w:rFonts w:ascii="Times New Roman CYR" w:hAnsi="Times New Roman CYR" w:cs="Times New Roman CYR"/>
          <w:szCs w:val="28"/>
        </w:rPr>
        <w:t xml:space="preserve"> к решению   изложить в </w:t>
      </w:r>
      <w:proofErr w:type="gramStart"/>
      <w:r w:rsidR="004043A1">
        <w:rPr>
          <w:rFonts w:ascii="Times New Roman CYR" w:hAnsi="Times New Roman CYR" w:cs="Times New Roman CYR"/>
          <w:szCs w:val="28"/>
        </w:rPr>
        <w:t>новой  р</w:t>
      </w:r>
      <w:r w:rsidR="000D5F4F">
        <w:rPr>
          <w:rFonts w:ascii="Times New Roman CYR" w:hAnsi="Times New Roman CYR" w:cs="Times New Roman CYR"/>
          <w:szCs w:val="28"/>
        </w:rPr>
        <w:t>едакции</w:t>
      </w:r>
      <w:proofErr w:type="gramEnd"/>
      <w:r w:rsidR="000D5F4F">
        <w:rPr>
          <w:rFonts w:ascii="Times New Roman CYR" w:hAnsi="Times New Roman CYR" w:cs="Times New Roman CYR"/>
          <w:szCs w:val="28"/>
        </w:rPr>
        <w:t>, согласно   приложению 4</w:t>
      </w:r>
      <w:r w:rsidR="004043A1">
        <w:rPr>
          <w:rFonts w:ascii="Times New Roman CYR" w:hAnsi="Times New Roman CYR" w:cs="Times New Roman CYR"/>
          <w:szCs w:val="28"/>
        </w:rPr>
        <w:t xml:space="preserve"> к настоящему решению.</w:t>
      </w:r>
    </w:p>
    <w:p w:rsidR="00BF5864" w:rsidRDefault="00770472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rFonts w:ascii="Times New Roman CYR" w:hAnsi="Times New Roman CYR" w:cs="Times New Roman CYR"/>
          <w:szCs w:val="28"/>
        </w:rPr>
        <w:t xml:space="preserve">2.  </w:t>
      </w:r>
      <w:r w:rsidR="00DB2066" w:rsidRPr="00F9305C">
        <w:t>Решение вступает в силу с момента опубликования.</w:t>
      </w:r>
    </w:p>
    <w:p w:rsidR="00DB2066" w:rsidRPr="00BF5864" w:rsidRDefault="00BF5864" w:rsidP="00E57364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ab/>
      </w:r>
      <w:r w:rsidR="00DB2066">
        <w:rPr>
          <w:szCs w:val="28"/>
        </w:rPr>
        <w:t xml:space="preserve">3. </w:t>
      </w:r>
      <w:r w:rsidR="00DB2066">
        <w:rPr>
          <w:rFonts w:ascii="Times New Roman CYR" w:hAnsi="Times New Roman CYR" w:cs="Times New Roman CYR"/>
          <w:szCs w:val="28"/>
        </w:rPr>
        <w:t xml:space="preserve">Решение подлежит официальному опубликованию не позднее 10 дней после его подписания в установленном порядке в газете </w:t>
      </w:r>
      <w:r w:rsidR="00DB2066" w:rsidRPr="00AD0E2B">
        <w:rPr>
          <w:szCs w:val="28"/>
        </w:rPr>
        <w:t>«</w:t>
      </w:r>
      <w:r w:rsidR="00DB2066">
        <w:rPr>
          <w:rFonts w:ascii="Times New Roman CYR" w:hAnsi="Times New Roman CYR" w:cs="Times New Roman CYR"/>
          <w:szCs w:val="28"/>
        </w:rPr>
        <w:t>Вестник Михайловского сельсовета</w:t>
      </w:r>
      <w:r w:rsidR="00DB2066" w:rsidRPr="00AD0E2B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Михайловского сельсовета  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 сельсовета                              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BF1F93">
        <w:rPr>
          <w:rFonts w:ascii="Times New Roman CYR" w:hAnsi="Times New Roman CYR" w:cs="Times New Roman CYR"/>
          <w:szCs w:val="28"/>
        </w:rPr>
        <w:t xml:space="preserve">С.Н. </w:t>
      </w:r>
      <w:proofErr w:type="spellStart"/>
      <w:r w:rsidR="00BF1F93">
        <w:rPr>
          <w:rFonts w:ascii="Times New Roman CYR" w:hAnsi="Times New Roman CYR" w:cs="Times New Roman CYR"/>
          <w:szCs w:val="28"/>
        </w:rPr>
        <w:t>Багалей</w:t>
      </w:r>
      <w:proofErr w:type="spellEnd"/>
      <w:r w:rsidR="00BF1F93">
        <w:rPr>
          <w:rFonts w:ascii="Times New Roman CYR" w:hAnsi="Times New Roman CYR" w:cs="Times New Roman CYR"/>
          <w:szCs w:val="28"/>
        </w:rPr>
        <w:t xml:space="preserve">      </w:t>
      </w:r>
      <w:r>
        <w:rPr>
          <w:rFonts w:ascii="Times New Roman CYR" w:hAnsi="Times New Roman CYR" w:cs="Times New Roman CYR"/>
          <w:szCs w:val="28"/>
        </w:rPr>
        <w:t xml:space="preserve">                         ____________ </w:t>
      </w:r>
      <w:proofErr w:type="spellStart"/>
      <w:r>
        <w:rPr>
          <w:rFonts w:ascii="Times New Roman CYR" w:hAnsi="Times New Roman CYR" w:cs="Times New Roman CYR"/>
          <w:szCs w:val="28"/>
        </w:rPr>
        <w:t>А.Р.Ляпина</w:t>
      </w:r>
      <w:proofErr w:type="spellEnd"/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B2066" w:rsidRDefault="00DB2066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625B31" w:rsidRDefault="00625B31" w:rsidP="00DB2066">
      <w:pPr>
        <w:tabs>
          <w:tab w:val="left" w:pos="1845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8E1DA3" w:rsidRDefault="008E1D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6B50EF" w:rsidRDefault="006B50EF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538A3" w:rsidRDefault="008538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BF1F93" w:rsidRDefault="00BF1F9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BF1F93" w:rsidSect="00417BA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W w:w="3020" w:type="dxa"/>
        <w:jc w:val="right"/>
        <w:tblLook w:val="04A0" w:firstRow="1" w:lastRow="0" w:firstColumn="1" w:lastColumn="0" w:noHBand="0" w:noVBand="1"/>
      </w:tblPr>
      <w:tblGrid>
        <w:gridCol w:w="3020"/>
      </w:tblGrid>
      <w:tr w:rsidR="00BF1F93" w:rsidRPr="00BF1F93" w:rsidTr="00BF1F93">
        <w:trPr>
          <w:trHeight w:val="322"/>
          <w:jc w:val="right"/>
        </w:trPr>
        <w:tc>
          <w:tcPr>
            <w:tcW w:w="3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1F93" w:rsidRDefault="00BF1F93" w:rsidP="00BF1F93">
            <w:pPr>
              <w:jc w:val="center"/>
              <w:rPr>
                <w:sz w:val="22"/>
                <w:szCs w:val="22"/>
              </w:rPr>
            </w:pPr>
            <w:r w:rsidRPr="00BF1F93">
              <w:rPr>
                <w:sz w:val="22"/>
                <w:szCs w:val="22"/>
              </w:rPr>
              <w:lastRenderedPageBreak/>
              <w:t xml:space="preserve">Приложение 1                                          к решению </w:t>
            </w:r>
            <w:r w:rsidR="005F1A2B">
              <w:rPr>
                <w:sz w:val="22"/>
                <w:szCs w:val="22"/>
              </w:rPr>
              <w:t xml:space="preserve">23 </w:t>
            </w:r>
            <w:r w:rsidRPr="00BF1F93">
              <w:rPr>
                <w:sz w:val="22"/>
                <w:szCs w:val="22"/>
              </w:rPr>
              <w:t xml:space="preserve">сессии Совета депутатов Михайловского сельсовета Карасукского </w:t>
            </w:r>
            <w:r w:rsidR="00E06DA5" w:rsidRPr="00BF1F93">
              <w:rPr>
                <w:sz w:val="22"/>
                <w:szCs w:val="22"/>
              </w:rPr>
              <w:t>района «</w:t>
            </w:r>
            <w:r w:rsidRPr="00BF1F93">
              <w:rPr>
                <w:sz w:val="22"/>
                <w:szCs w:val="22"/>
              </w:rPr>
              <w:t xml:space="preserve">О бюджете Михайловского сельсовета на </w:t>
            </w:r>
            <w:r w:rsidR="00E06DA5" w:rsidRPr="00BF1F93">
              <w:rPr>
                <w:sz w:val="22"/>
                <w:szCs w:val="22"/>
              </w:rPr>
              <w:t>2023 год</w:t>
            </w:r>
            <w:r w:rsidRPr="00BF1F93">
              <w:rPr>
                <w:sz w:val="22"/>
                <w:szCs w:val="22"/>
              </w:rPr>
              <w:t xml:space="preserve"> и плановый период 2024 и 2025 годов"</w:t>
            </w:r>
          </w:p>
          <w:p w:rsidR="005F1A2B" w:rsidRPr="00BF1F93" w:rsidRDefault="005F1A2B" w:rsidP="00BF1F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31.03.2023 г. № 97</w:t>
            </w:r>
          </w:p>
        </w:tc>
      </w:tr>
      <w:tr w:rsidR="00BF1F93" w:rsidRPr="00BF1F93" w:rsidTr="00BF1F93">
        <w:trPr>
          <w:trHeight w:val="322"/>
          <w:jc w:val="right"/>
        </w:trPr>
        <w:tc>
          <w:tcPr>
            <w:tcW w:w="3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2"/>
                <w:szCs w:val="22"/>
              </w:rPr>
            </w:pPr>
          </w:p>
        </w:tc>
      </w:tr>
      <w:tr w:rsidR="00BF1F93" w:rsidRPr="00BF1F93" w:rsidTr="00BF1F93">
        <w:trPr>
          <w:trHeight w:val="322"/>
          <w:jc w:val="right"/>
        </w:trPr>
        <w:tc>
          <w:tcPr>
            <w:tcW w:w="3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2"/>
                <w:szCs w:val="22"/>
              </w:rPr>
            </w:pPr>
          </w:p>
        </w:tc>
      </w:tr>
      <w:tr w:rsidR="00BF1F93" w:rsidRPr="00BF1F93" w:rsidTr="00BF1F93">
        <w:trPr>
          <w:trHeight w:val="1755"/>
          <w:jc w:val="right"/>
        </w:trPr>
        <w:tc>
          <w:tcPr>
            <w:tcW w:w="3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2"/>
                <w:szCs w:val="22"/>
              </w:rPr>
            </w:pPr>
          </w:p>
        </w:tc>
      </w:tr>
    </w:tbl>
    <w:p w:rsidR="00417BA3" w:rsidRDefault="00417BA3" w:rsidP="00F11BD2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tbl>
      <w:tblPr>
        <w:tblW w:w="19100" w:type="dxa"/>
        <w:tblInd w:w="108" w:type="dxa"/>
        <w:tblLook w:val="04A0" w:firstRow="1" w:lastRow="0" w:firstColumn="1" w:lastColumn="0" w:noHBand="0" w:noVBand="1"/>
      </w:tblPr>
      <w:tblGrid>
        <w:gridCol w:w="272"/>
        <w:gridCol w:w="5200"/>
        <w:gridCol w:w="288"/>
        <w:gridCol w:w="112"/>
        <w:gridCol w:w="700"/>
        <w:gridCol w:w="8"/>
        <w:gridCol w:w="672"/>
        <w:gridCol w:w="28"/>
        <w:gridCol w:w="172"/>
        <w:gridCol w:w="708"/>
        <w:gridCol w:w="72"/>
        <w:gridCol w:w="880"/>
        <w:gridCol w:w="20"/>
        <w:gridCol w:w="708"/>
        <w:gridCol w:w="212"/>
        <w:gridCol w:w="608"/>
        <w:gridCol w:w="32"/>
        <w:gridCol w:w="1120"/>
        <w:gridCol w:w="428"/>
        <w:gridCol w:w="32"/>
        <w:gridCol w:w="1297"/>
        <w:gridCol w:w="211"/>
        <w:gridCol w:w="32"/>
        <w:gridCol w:w="1448"/>
        <w:gridCol w:w="32"/>
        <w:gridCol w:w="34"/>
        <w:gridCol w:w="272"/>
        <w:gridCol w:w="622"/>
        <w:gridCol w:w="338"/>
        <w:gridCol w:w="622"/>
        <w:gridCol w:w="960"/>
        <w:gridCol w:w="960"/>
      </w:tblGrid>
      <w:tr w:rsidR="00052FDC" w:rsidRPr="00052FDC" w:rsidTr="00BF1F93">
        <w:trPr>
          <w:gridAfter w:val="7"/>
          <w:wAfter w:w="3808" w:type="dxa"/>
          <w:trHeight w:val="322"/>
        </w:trPr>
        <w:tc>
          <w:tcPr>
            <w:tcW w:w="15292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бюджета Михайловского сельсовета Карасукского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 </w:t>
            </w:r>
          </w:p>
        </w:tc>
      </w:tr>
      <w:tr w:rsidR="00052FDC" w:rsidRPr="00052FDC" w:rsidTr="00BF1F93">
        <w:trPr>
          <w:gridAfter w:val="7"/>
          <w:wAfter w:w="3808" w:type="dxa"/>
          <w:trHeight w:val="525"/>
        </w:trPr>
        <w:tc>
          <w:tcPr>
            <w:tcW w:w="15292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52FDC" w:rsidRPr="00052FDC" w:rsidTr="005F1A2B">
        <w:trPr>
          <w:gridAfter w:val="7"/>
          <w:wAfter w:w="3808" w:type="dxa"/>
          <w:trHeight w:val="86"/>
        </w:trPr>
        <w:tc>
          <w:tcPr>
            <w:tcW w:w="5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</w:p>
        </w:tc>
      </w:tr>
      <w:tr w:rsidR="00052FDC" w:rsidRPr="00052FDC" w:rsidTr="005F1A2B">
        <w:trPr>
          <w:gridAfter w:val="7"/>
          <w:wAfter w:w="3808" w:type="dxa"/>
          <w:trHeight w:val="235"/>
        </w:trPr>
        <w:tc>
          <w:tcPr>
            <w:tcW w:w="5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2025 год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6 979 343,00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5 470 940,00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5 385 940,00</w:t>
            </w:r>
          </w:p>
        </w:tc>
      </w:tr>
      <w:tr w:rsidR="00052FDC" w:rsidRPr="00052FDC" w:rsidTr="005F1A2B">
        <w:trPr>
          <w:gridAfter w:val="7"/>
          <w:wAfter w:w="3808" w:type="dxa"/>
          <w:trHeight w:val="212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</w:tr>
      <w:tr w:rsidR="00052FDC" w:rsidRPr="00052FDC" w:rsidTr="005F1A2B">
        <w:trPr>
          <w:gridAfter w:val="7"/>
          <w:wAfter w:w="3808" w:type="dxa"/>
          <w:trHeight w:val="754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</w:tr>
      <w:tr w:rsidR="00052FDC" w:rsidRPr="00052FDC" w:rsidTr="005F1A2B">
        <w:trPr>
          <w:gridAfter w:val="7"/>
          <w:wAfter w:w="3808" w:type="dxa"/>
          <w:trHeight w:val="177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4 413 389,00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4 328 389,00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4 413 389,00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4 328 389,00</w:t>
            </w:r>
          </w:p>
        </w:tc>
      </w:tr>
      <w:tr w:rsidR="00052FDC" w:rsidRPr="00052FDC" w:rsidTr="005F1A2B">
        <w:trPr>
          <w:gridAfter w:val="7"/>
          <w:wAfter w:w="3808" w:type="dxa"/>
          <w:trHeight w:val="276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3 975 459,00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3 890 459,00</w:t>
            </w:r>
          </w:p>
        </w:tc>
      </w:tr>
      <w:tr w:rsidR="00052FDC" w:rsidRPr="00052FDC" w:rsidTr="00BF1F93">
        <w:trPr>
          <w:gridAfter w:val="7"/>
          <w:wAfter w:w="3808" w:type="dxa"/>
          <w:trHeight w:val="12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1 510 549,00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1 510 549,00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</w:tr>
      <w:tr w:rsidR="00052FDC" w:rsidRPr="00052FDC" w:rsidTr="00BF1F93">
        <w:trPr>
          <w:gridAfter w:val="7"/>
          <w:wAfter w:w="3808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27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150 543,00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</w:tr>
      <w:tr w:rsidR="00052FDC" w:rsidRPr="00052FDC" w:rsidTr="00BF1F93">
        <w:trPr>
          <w:gridAfter w:val="7"/>
          <w:wAfter w:w="3808" w:type="dxa"/>
          <w:trHeight w:val="127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</w:tr>
      <w:tr w:rsidR="00052FDC" w:rsidRPr="00052FDC" w:rsidTr="00BF1F93">
        <w:trPr>
          <w:gridAfter w:val="7"/>
          <w:wAfter w:w="3808" w:type="dxa"/>
          <w:trHeight w:val="34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3 160 000,00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052FDC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052FDC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82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25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6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3 314 065,00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1620470370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1 394 660,00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285 890,00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</w:tr>
      <w:tr w:rsidR="00052FDC" w:rsidRPr="00052FDC" w:rsidTr="00BF1F93">
        <w:trPr>
          <w:gridAfter w:val="7"/>
          <w:wAfter w:w="3808" w:type="dxa"/>
          <w:trHeight w:val="67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185 890,00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185 890,00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BF1F93">
        <w:trPr>
          <w:gridAfter w:val="7"/>
          <w:wAfter w:w="3808" w:type="dxa"/>
          <w:trHeight w:val="48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9900076400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9900076500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052FDC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052FDC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99000S0240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52FDC" w:rsidRPr="00052FDC" w:rsidTr="005F1A2B">
        <w:trPr>
          <w:gridAfter w:val="7"/>
          <w:wAfter w:w="3808" w:type="dxa"/>
          <w:trHeight w:val="7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285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</w:tr>
      <w:tr w:rsidR="00052FDC" w:rsidRPr="00052FDC" w:rsidTr="00BF1F93">
        <w:trPr>
          <w:gridAfter w:val="7"/>
          <w:wAfter w:w="3808" w:type="dxa"/>
          <w:trHeight w:val="285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348970,00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0000000000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</w:tr>
      <w:tr w:rsidR="00052FDC" w:rsidRPr="00052FDC" w:rsidTr="00BF1F93">
        <w:trPr>
          <w:gridAfter w:val="7"/>
          <w:wAfter w:w="3808" w:type="dxa"/>
          <w:trHeight w:val="300"/>
        </w:trPr>
        <w:tc>
          <w:tcPr>
            <w:tcW w:w="5872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</w:tr>
      <w:tr w:rsidR="00052FDC" w:rsidRPr="00052FDC" w:rsidTr="00BF1F93">
        <w:trPr>
          <w:gridAfter w:val="7"/>
          <w:wAfter w:w="3808" w:type="dxa"/>
          <w:trHeight w:val="285"/>
        </w:trPr>
        <w:tc>
          <w:tcPr>
            <w:tcW w:w="5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6 979 343,00</w:t>
            </w: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5F1A2B" w:rsidRDefault="005F1A2B" w:rsidP="00052FDC">
            <w:pPr>
              <w:jc w:val="right"/>
              <w:rPr>
                <w:sz w:val="22"/>
                <w:szCs w:val="22"/>
              </w:rPr>
            </w:pPr>
          </w:p>
          <w:p w:rsidR="005F1A2B" w:rsidRDefault="005F1A2B" w:rsidP="00052FDC">
            <w:pPr>
              <w:jc w:val="right"/>
              <w:rPr>
                <w:sz w:val="22"/>
                <w:szCs w:val="22"/>
              </w:rPr>
            </w:pPr>
          </w:p>
          <w:p w:rsidR="005F1A2B" w:rsidRDefault="005F1A2B" w:rsidP="00052FDC">
            <w:pPr>
              <w:jc w:val="right"/>
              <w:rPr>
                <w:sz w:val="22"/>
                <w:szCs w:val="22"/>
              </w:rPr>
            </w:pPr>
          </w:p>
          <w:p w:rsidR="005F1A2B" w:rsidRDefault="005F1A2B" w:rsidP="00052FDC">
            <w:pPr>
              <w:jc w:val="right"/>
              <w:rPr>
                <w:sz w:val="22"/>
                <w:szCs w:val="22"/>
              </w:rPr>
            </w:pPr>
          </w:p>
          <w:p w:rsidR="005F1A2B" w:rsidRDefault="005F1A2B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BF1F93" w:rsidRDefault="00BF1F93" w:rsidP="00052FDC">
            <w:pPr>
              <w:jc w:val="right"/>
              <w:rPr>
                <w:sz w:val="22"/>
                <w:szCs w:val="22"/>
              </w:rPr>
            </w:pPr>
          </w:p>
          <w:p w:rsid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Приложение 2</w:t>
            </w:r>
            <w:r w:rsidRPr="00052FDC">
              <w:rPr>
                <w:sz w:val="22"/>
                <w:szCs w:val="22"/>
              </w:rPr>
              <w:br/>
              <w:t xml:space="preserve">                                           к решению</w:t>
            </w:r>
            <w:r w:rsidR="005F1A2B">
              <w:rPr>
                <w:sz w:val="22"/>
                <w:szCs w:val="22"/>
              </w:rPr>
              <w:t xml:space="preserve"> 23</w:t>
            </w:r>
            <w:r w:rsidRPr="00052FDC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052FDC">
              <w:rPr>
                <w:sz w:val="22"/>
                <w:szCs w:val="22"/>
              </w:rPr>
              <w:t>района  "</w:t>
            </w:r>
            <w:proofErr w:type="gramEnd"/>
            <w:r w:rsidRPr="00052FDC">
              <w:rPr>
                <w:sz w:val="22"/>
                <w:szCs w:val="22"/>
              </w:rPr>
              <w:t>О бюджете Михайловского сельсовета Карасукского района на 2023 год и плановый период 2024 и 2025 годов"</w:t>
            </w:r>
          </w:p>
          <w:p w:rsidR="005F1A2B" w:rsidRPr="00052FDC" w:rsidRDefault="005F1A2B" w:rsidP="00052F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31.03.2023 г. № 97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6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 xml:space="preserve">Распределение бюджетных ассигнований бюджета Михайловского сельсовета Карасукского района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      </w:r>
            <w:proofErr w:type="gramStart"/>
            <w:r w:rsidRPr="00052FDC">
              <w:rPr>
                <w:b/>
                <w:bCs/>
                <w:sz w:val="24"/>
              </w:rPr>
              <w:t>бюджета  на</w:t>
            </w:r>
            <w:proofErr w:type="gramEnd"/>
            <w:r w:rsidRPr="00052FDC">
              <w:rPr>
                <w:b/>
                <w:bCs/>
                <w:sz w:val="24"/>
              </w:rPr>
              <w:t xml:space="preserve"> 2023 год и плановый период 2024 и 2025 годов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8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109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054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8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2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4"/>
              </w:rPr>
            </w:pPr>
            <w:r w:rsidRPr="00052FDC">
              <w:rPr>
                <w:sz w:val="24"/>
              </w:rPr>
              <w:t>руб.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3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 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 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 </w:t>
            </w:r>
          </w:p>
        </w:tc>
        <w:tc>
          <w:tcPr>
            <w:tcW w:w="17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7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Сумма на 2024 год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Сумма на 2025 год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7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КЦСР</w:t>
            </w:r>
          </w:p>
        </w:tc>
        <w:tc>
          <w:tcPr>
            <w:tcW w:w="98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КВР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РЗ</w:t>
            </w:r>
          </w:p>
        </w:tc>
        <w:tc>
          <w:tcPr>
            <w:tcW w:w="9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  <w:r w:rsidRPr="00052FDC">
              <w:rPr>
                <w:b/>
                <w:bCs/>
                <w:sz w:val="24"/>
              </w:rPr>
              <w:t>ПР</w:t>
            </w:r>
          </w:p>
        </w:tc>
        <w:tc>
          <w:tcPr>
            <w:tcW w:w="17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4"/>
              </w:rPr>
            </w:pPr>
          </w:p>
        </w:tc>
        <w:tc>
          <w:tcPr>
            <w:tcW w:w="17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4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  <w:r w:rsidRPr="00052FD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12 938 820,00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922 551,00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9900010203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922 551,00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3 975 459,00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3 890 459,00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146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2 354 910,00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1 510 549,00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1 510 549,00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1 425 549,00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9900010204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Содержание дорог местного значения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9900049790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138 415,00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144 888,00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150 543,00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93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138 415,00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144 888,00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150 543,00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дорожным хозяйством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E06DA5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E06DA5">
        <w:trPr>
          <w:gridAfter w:val="3"/>
          <w:wAfter w:w="2542" w:type="dxa"/>
          <w:trHeight w:val="77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9900070320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197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433 000,00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433 000,00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E06DA5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1 394 660,00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1 567 630,00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285 890,00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E06DA5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1 394 660,00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1 394 660,00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1 567 630,00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285 890,00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9900076100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9900076400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Отдельные </w:t>
            </w:r>
            <w:proofErr w:type="gramStart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,осуществляемые</w:t>
            </w:r>
            <w:proofErr w:type="gram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 рамках благоустройства 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425 000,00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125 000,00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425 000,00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9900076500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425 000,00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Предупреждение и </w:t>
            </w:r>
            <w:proofErr w:type="gramStart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ликвидация  последствий</w:t>
            </w:r>
            <w:proofErr w:type="gram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9900081218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гражданской обороне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9900081219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Другие вопросы национальной экономики (строительство гаража)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53 400,00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9900081340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53 400,00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422 000,00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293 000,00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129 000,00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129 000,00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293 000,00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9900081450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345 000,00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9900081490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345 000,00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67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477 930,00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9900081520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477 930,00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пожарной безопасности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3 150 000,00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3 150 000,00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9900081795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3 150 000,00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61 000,00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9900081920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9900096021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5F1A2B">
        <w:trPr>
          <w:gridAfter w:val="3"/>
          <w:wAfter w:w="2542" w:type="dxa"/>
          <w:trHeight w:val="7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проектов</w:t>
            </w:r>
            <w:proofErr w:type="gramEnd"/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151 405,00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99000S0240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151 405,00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3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600 000,00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45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51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1620470370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600 000,00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52FD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426 130,00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348 970,00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gridAfter w:val="3"/>
          <w:wAfter w:w="2542" w:type="dxa"/>
          <w:trHeight w:val="25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12 938 820,00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8 332 588,00</w:t>
            </w:r>
          </w:p>
        </w:tc>
        <w:tc>
          <w:tcPr>
            <w:tcW w:w="17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52FDC">
              <w:rPr>
                <w:rFonts w:ascii="Arial" w:hAnsi="Arial" w:cs="Arial"/>
                <w:b/>
                <w:bCs/>
                <w:sz w:val="16"/>
                <w:szCs w:val="16"/>
              </w:rPr>
              <w:t>6 979 343,00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6DA5" w:rsidRDefault="00E06DA5" w:rsidP="00052FDC">
            <w:pPr>
              <w:jc w:val="center"/>
              <w:rPr>
                <w:sz w:val="22"/>
                <w:szCs w:val="22"/>
              </w:rPr>
            </w:pPr>
          </w:p>
          <w:p w:rsidR="00E06DA5" w:rsidRDefault="00E06DA5" w:rsidP="00052FDC">
            <w:pPr>
              <w:jc w:val="center"/>
              <w:rPr>
                <w:sz w:val="22"/>
                <w:szCs w:val="22"/>
              </w:rPr>
            </w:pPr>
          </w:p>
          <w:p w:rsidR="00E06DA5" w:rsidRDefault="00E06DA5" w:rsidP="00052FDC">
            <w:pPr>
              <w:jc w:val="center"/>
              <w:rPr>
                <w:sz w:val="22"/>
                <w:szCs w:val="22"/>
              </w:rPr>
            </w:pPr>
          </w:p>
          <w:p w:rsid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Приложение 3                                           к решению</w:t>
            </w:r>
            <w:r w:rsidR="005F1A2B">
              <w:rPr>
                <w:sz w:val="22"/>
                <w:szCs w:val="22"/>
              </w:rPr>
              <w:t xml:space="preserve"> 23</w:t>
            </w:r>
            <w:r w:rsidRPr="00052FDC">
              <w:rPr>
                <w:sz w:val="22"/>
                <w:szCs w:val="22"/>
              </w:rPr>
              <w:t xml:space="preserve"> сессии Совета депутатов Михайловского сельсовета Карасукского </w:t>
            </w:r>
            <w:proofErr w:type="gramStart"/>
            <w:r w:rsidRPr="00052FDC">
              <w:rPr>
                <w:sz w:val="22"/>
                <w:szCs w:val="22"/>
              </w:rPr>
              <w:t>района  "</w:t>
            </w:r>
            <w:proofErr w:type="gramEnd"/>
            <w:r w:rsidRPr="00052FDC">
              <w:rPr>
                <w:sz w:val="22"/>
                <w:szCs w:val="22"/>
              </w:rPr>
              <w:t>О бюджете Михайловского сельсовета на 2023  год и плановый период 2024 и 2025 годов"</w:t>
            </w:r>
          </w:p>
          <w:p w:rsidR="005F1A2B" w:rsidRPr="00052FDC" w:rsidRDefault="005F1A2B" w:rsidP="00052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31.03.2023 г. № 97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175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8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85"/>
        </w:trPr>
        <w:tc>
          <w:tcPr>
            <w:tcW w:w="15260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Ведомственная структура расходов бюджета Михайловского сельсовета Карасукского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района  на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2023 год и плановый период 2024 и 2025 годов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80"/>
        </w:trPr>
        <w:tc>
          <w:tcPr>
            <w:tcW w:w="15260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руб.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91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РЗ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ПР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2023 год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2024 год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Сумма на 2025 год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Администрация Михайловского сельсовета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5 470 940,00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5 385 940,00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171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922 551,00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367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4 413 389,00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4 413 389,00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4 328 389,00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4 328 389,00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52FDC">
              <w:rPr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3 975 459,00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3 890 459,00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3 890 459,00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12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2 354 910,00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1 510 549,00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1 510 549,00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1 425 549,00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9900010204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104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437 930,00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9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06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9900081520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870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Выполнение других обязательств муниципального образования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61 000,00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360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9900081920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127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9900051180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138 415,00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144 888,00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150 543,00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4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3 160 000,00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79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 xml:space="preserve">Предупреждение и </w:t>
            </w:r>
            <w:proofErr w:type="gramStart"/>
            <w:r w:rsidRPr="00052FDC">
              <w:rPr>
                <w:sz w:val="22"/>
                <w:szCs w:val="22"/>
              </w:rPr>
              <w:t>ликвидация  последствий</w:t>
            </w:r>
            <w:proofErr w:type="gramEnd"/>
            <w:r w:rsidRPr="00052FDC">
              <w:rPr>
                <w:sz w:val="22"/>
                <w:szCs w:val="22"/>
              </w:rPr>
              <w:t xml:space="preserve"> ЧС и стихийных бедствий природного и техногенного характера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по гражданской обороне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9900081219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134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по пожарной безопасности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5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9900081795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3 150 000,00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Содержание дорог местного значения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9900049790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112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Управление дорожным хозяйством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9900070320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Другие вопросы национальной экономики (строительство гаража)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04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9900081340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53 400,00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3 314 065,00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45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E06DA5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9900096021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3 114 065,00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3 114 065,00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1 692 630,00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410 890,00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Реализация социально значимых проектов в сфере развития общественной инфраструктуры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1620470370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600000,00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433 000,00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в рамках благоустройства в части уличного освещения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1 394 660,00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1 567 630,00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285 890,00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в Михайловском сельсовете Карасукского района Новосибирской области на 2021 – 2025 годы».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100 000,00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1 294 660,00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1 467 630,00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185 890,00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9900076100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850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48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в рамках благоустройства в части содержания мест захоронения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9900076400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110 000,00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 xml:space="preserve">Отдельные </w:t>
            </w:r>
            <w:proofErr w:type="gramStart"/>
            <w:r w:rsidRPr="00052FDC">
              <w:rPr>
                <w:b/>
                <w:bCs/>
                <w:sz w:val="22"/>
                <w:szCs w:val="22"/>
              </w:rPr>
              <w:t>мероприятия ,осуществляемые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по благоустройству поселений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9900076500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052FDC">
              <w:rPr>
                <w:b/>
                <w:bCs/>
                <w:sz w:val="22"/>
                <w:szCs w:val="22"/>
              </w:rPr>
              <w:t>Софинансирование</w:t>
            </w:r>
            <w:proofErr w:type="spellEnd"/>
            <w:r w:rsidRPr="00052FDC">
              <w:rPr>
                <w:b/>
                <w:bCs/>
                <w:sz w:val="22"/>
                <w:szCs w:val="22"/>
              </w:rPr>
              <w:t xml:space="preserve">  проектов</w:t>
            </w:r>
            <w:proofErr w:type="gramEnd"/>
            <w:r w:rsidRPr="00052FDC">
              <w:rPr>
                <w:b/>
                <w:bCs/>
                <w:sz w:val="22"/>
                <w:szCs w:val="22"/>
              </w:rPr>
              <w:t xml:space="preserve">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05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03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99000S0240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151405,00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Культура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422000,00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240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129000,00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08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9900081440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293000,00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45393F">
        <w:trPr>
          <w:trHeight w:val="7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10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01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9900081490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310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345000,00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FDC">
              <w:rPr>
                <w:rFonts w:ascii="Arial" w:hAnsi="Arial" w:cs="Arial"/>
                <w:b/>
                <w:bCs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Непрограммные направления бюджета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11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02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9900081450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540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2FDC">
              <w:rPr>
                <w:rFonts w:ascii="Arial" w:hAnsi="Arial" w:cs="Arial"/>
                <w:sz w:val="20"/>
                <w:szCs w:val="20"/>
              </w:rPr>
              <w:t>35000,00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85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0000000000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900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300"/>
        </w:trPr>
        <w:tc>
          <w:tcPr>
            <w:tcW w:w="576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right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008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9990000000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990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426130,00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  <w:r w:rsidRPr="00052FDC">
              <w:rPr>
                <w:sz w:val="22"/>
                <w:szCs w:val="22"/>
              </w:rPr>
              <w:t>348970,00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  <w:tr w:rsidR="00052FDC" w:rsidRPr="00052FDC" w:rsidTr="00BF1F93">
        <w:trPr>
          <w:trHeight w:val="28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2FDC" w:rsidRPr="00052FDC" w:rsidRDefault="00052FDC" w:rsidP="00052FDC">
            <w:pPr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2FDC" w:rsidRPr="00052FDC" w:rsidRDefault="00052FDC" w:rsidP="00052FDC">
            <w:pPr>
              <w:jc w:val="right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12 938 820,00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8 332 588,00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  <w:r w:rsidRPr="00052FDC">
              <w:rPr>
                <w:b/>
                <w:bCs/>
                <w:sz w:val="22"/>
                <w:szCs w:val="22"/>
              </w:rPr>
              <w:t>6 979 343,00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FDC" w:rsidRPr="00052FDC" w:rsidRDefault="00052FDC" w:rsidP="00052FDC">
            <w:pPr>
              <w:rPr>
                <w:sz w:val="20"/>
                <w:szCs w:val="20"/>
              </w:rPr>
            </w:pPr>
          </w:p>
        </w:tc>
      </w:tr>
    </w:tbl>
    <w:p w:rsidR="005207EE" w:rsidRDefault="005207EE" w:rsidP="00BF1F93">
      <w:pPr>
        <w:rPr>
          <w:sz w:val="20"/>
          <w:szCs w:val="20"/>
        </w:rPr>
        <w:sectPr w:rsidR="005207EE" w:rsidSect="00BF1F93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  <w:bookmarkStart w:id="0" w:name="RANGE!A1:E34"/>
      <w:bookmarkEnd w:id="0"/>
    </w:p>
    <w:tbl>
      <w:tblPr>
        <w:tblW w:w="10700" w:type="dxa"/>
        <w:tblInd w:w="108" w:type="dxa"/>
        <w:tblLook w:val="04A0" w:firstRow="1" w:lastRow="0" w:firstColumn="1" w:lastColumn="0" w:noHBand="0" w:noVBand="1"/>
      </w:tblPr>
      <w:tblGrid>
        <w:gridCol w:w="3126"/>
        <w:gridCol w:w="2095"/>
        <w:gridCol w:w="1617"/>
        <w:gridCol w:w="1134"/>
        <w:gridCol w:w="425"/>
        <w:gridCol w:w="1560"/>
        <w:gridCol w:w="743"/>
      </w:tblGrid>
      <w:tr w:rsidR="005207EE" w:rsidRPr="00BF1F93" w:rsidTr="0045393F">
        <w:trPr>
          <w:trHeight w:val="80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Приложение 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</w:p>
        </w:tc>
      </w:tr>
      <w:tr w:rsidR="005207EE" w:rsidRPr="00BF1F93" w:rsidTr="0045393F">
        <w:trPr>
          <w:trHeight w:val="1950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F93" w:rsidRDefault="00BF1F93" w:rsidP="00BF1F93">
            <w:pPr>
              <w:jc w:val="right"/>
              <w:rPr>
                <w:sz w:val="22"/>
                <w:szCs w:val="22"/>
              </w:rPr>
            </w:pPr>
            <w:r w:rsidRPr="00BF1F93">
              <w:rPr>
                <w:sz w:val="22"/>
                <w:szCs w:val="22"/>
              </w:rPr>
              <w:t xml:space="preserve">к решению </w:t>
            </w:r>
            <w:r w:rsidR="0045393F">
              <w:rPr>
                <w:sz w:val="22"/>
                <w:szCs w:val="22"/>
              </w:rPr>
              <w:t xml:space="preserve">23 </w:t>
            </w:r>
            <w:r w:rsidRPr="00BF1F93">
              <w:rPr>
                <w:sz w:val="22"/>
                <w:szCs w:val="22"/>
              </w:rPr>
              <w:t xml:space="preserve">сессии Совета депутатов Михайловского сельсовета Карасукского </w:t>
            </w:r>
            <w:proofErr w:type="gramStart"/>
            <w:r w:rsidRPr="00BF1F93">
              <w:rPr>
                <w:sz w:val="22"/>
                <w:szCs w:val="22"/>
              </w:rPr>
              <w:t>района  "</w:t>
            </w:r>
            <w:proofErr w:type="gramEnd"/>
            <w:r w:rsidRPr="00BF1F93">
              <w:rPr>
                <w:sz w:val="22"/>
                <w:szCs w:val="22"/>
              </w:rPr>
              <w:t>О бюджете Михайловского сельсовета Карасукского района на 2023 год и плановый период 2024 и 2025 годов"</w:t>
            </w:r>
          </w:p>
          <w:p w:rsidR="0045393F" w:rsidRDefault="0045393F" w:rsidP="00BF1F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31.03.2023 г. № 97</w:t>
            </w:r>
          </w:p>
          <w:p w:rsidR="0045393F" w:rsidRPr="00BF1F93" w:rsidRDefault="0045393F" w:rsidP="00BF1F9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sz w:val="22"/>
                <w:szCs w:val="22"/>
              </w:rPr>
            </w:pPr>
          </w:p>
        </w:tc>
      </w:tr>
      <w:tr w:rsidR="005207EE" w:rsidRPr="00BF1F93" w:rsidTr="0045393F">
        <w:trPr>
          <w:trHeight w:val="58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58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BF1F93" w:rsidRPr="00BF1F93" w:rsidTr="0045393F">
        <w:trPr>
          <w:trHeight w:val="255"/>
        </w:trPr>
        <w:tc>
          <w:tcPr>
            <w:tcW w:w="99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Cs w:val="28"/>
              </w:rPr>
            </w:pPr>
            <w:r w:rsidRPr="00BF1F93">
              <w:rPr>
                <w:szCs w:val="28"/>
              </w:rPr>
              <w:t xml:space="preserve">Источники финансирования дефицита бюджета Михайловского сельсовета Карасукского </w:t>
            </w:r>
            <w:proofErr w:type="gramStart"/>
            <w:r w:rsidRPr="00BF1F93">
              <w:rPr>
                <w:szCs w:val="28"/>
              </w:rPr>
              <w:t>района  на</w:t>
            </w:r>
            <w:proofErr w:type="gramEnd"/>
            <w:r w:rsidRPr="00BF1F93">
              <w:rPr>
                <w:szCs w:val="28"/>
              </w:rPr>
              <w:t xml:space="preserve"> 2023 год и плановый период 2024 и 2025 годов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Cs w:val="28"/>
              </w:rPr>
            </w:pPr>
          </w:p>
        </w:tc>
      </w:tr>
      <w:tr w:rsidR="00BF1F93" w:rsidRPr="00BF1F93" w:rsidTr="0045393F">
        <w:trPr>
          <w:trHeight w:val="80"/>
        </w:trPr>
        <w:tc>
          <w:tcPr>
            <w:tcW w:w="99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Cs w:val="2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80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80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(рублей)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105"/>
        </w:trPr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КОД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сумма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</w:p>
        </w:tc>
      </w:tr>
      <w:tr w:rsidR="005207EE" w:rsidRPr="00BF1F93" w:rsidTr="0045393F">
        <w:trPr>
          <w:trHeight w:val="105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4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90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4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285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4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60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4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70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4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0"/>
                <w:szCs w:val="20"/>
              </w:rPr>
            </w:pPr>
          </w:p>
        </w:tc>
      </w:tr>
      <w:tr w:rsidR="005207EE" w:rsidRPr="00BF1F93" w:rsidTr="0045393F">
        <w:trPr>
          <w:trHeight w:val="1560"/>
        </w:trPr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2023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2024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2025 год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1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  <w:r w:rsidRPr="00BF1F93">
              <w:rPr>
                <w:sz w:val="24"/>
              </w:rPr>
              <w:t>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center"/>
              <w:rPr>
                <w:sz w:val="24"/>
              </w:rPr>
            </w:pPr>
          </w:p>
        </w:tc>
      </w:tr>
      <w:tr w:rsidR="005207EE" w:rsidRPr="00BF1F93" w:rsidTr="0045393F">
        <w:trPr>
          <w:trHeight w:val="43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 xml:space="preserve">Всего источников финансирования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дефицита бюджета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в том числе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Привлечение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008 01 01 00 00 10 0000 710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муниципальные ценные бумаги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008 01 03 00 00 10 0000 710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</w:t>
            </w:r>
            <w:r w:rsidRPr="00BF1F93">
              <w:rPr>
                <w:sz w:val="24"/>
              </w:rPr>
              <w:lastRenderedPageBreak/>
              <w:t xml:space="preserve">бюджетами поселений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lastRenderedPageBreak/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94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008 01 02 00 00 10 0000 710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31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008 01 06 00 00 10 0000 710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Погашение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40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008 01 01 00 00 10 0000 810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муниципальные ценные бумаги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126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008 01 03 00 00 10 0000 810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112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008 01 02 00 00 10 0000 810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99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008 01 06 00 00 10 0000 810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прочие источники внутреннего</w:t>
            </w:r>
            <w:r w:rsidRPr="00BF1F93">
              <w:rPr>
                <w:sz w:val="24"/>
              </w:rPr>
              <w:br/>
              <w:t>финансирования дефицитов бюджетов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008 01 06 04 00 00 0000 000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 xml:space="preserve">Исполнение муниципальных гарантий в </w:t>
            </w:r>
            <w:r w:rsidRPr="00BF1F93">
              <w:rPr>
                <w:b/>
                <w:bCs/>
                <w:sz w:val="24"/>
              </w:rPr>
              <w:lastRenderedPageBreak/>
              <w:t>валюте Российской Федерации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lastRenderedPageBreak/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27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008 01 06 04 00 10 0000 810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 xml:space="preserve">Исполнение </w:t>
            </w:r>
            <w:proofErr w:type="gramStart"/>
            <w:r w:rsidRPr="00BF1F93">
              <w:rPr>
                <w:sz w:val="24"/>
              </w:rPr>
              <w:t>государственных  и</w:t>
            </w:r>
            <w:proofErr w:type="gramEnd"/>
            <w:r w:rsidRPr="00BF1F93">
              <w:rPr>
                <w:sz w:val="24"/>
              </w:rPr>
              <w:t xml:space="preserve">  муниципальных гарантий в  валюте  Российской  Федерации  в случае,     если     исполнение     гарантом</w:t>
            </w:r>
            <w:r w:rsidRPr="00BF1F93">
              <w:rPr>
                <w:sz w:val="24"/>
              </w:rPr>
              <w:br/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  <w:r w:rsidRPr="00BF1F93">
              <w:rPr>
                <w:sz w:val="24"/>
              </w:rPr>
              <w:br/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</w:p>
        </w:tc>
      </w:tr>
      <w:tr w:rsidR="005207EE" w:rsidRPr="00BF1F93" w:rsidTr="0045393F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008 01 05 00 00 00 0000 000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Остатки средств бюджетов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1792400,00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  <w:r w:rsidRPr="00BF1F93">
              <w:rPr>
                <w:b/>
                <w:bCs/>
                <w:sz w:val="24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b/>
                <w:bCs/>
                <w:sz w:val="24"/>
              </w:rPr>
            </w:pPr>
          </w:p>
        </w:tc>
      </w:tr>
      <w:tr w:rsidR="005207EE" w:rsidRPr="00BF1F93" w:rsidTr="0045393F">
        <w:trPr>
          <w:trHeight w:val="6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008 01 05 02 01 10 0000 510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-11146420,00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-8332588,00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-6979343,00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</w:p>
        </w:tc>
      </w:tr>
      <w:tr w:rsidR="005207EE" w:rsidRPr="00BF1F93" w:rsidTr="0045393F">
        <w:trPr>
          <w:trHeight w:val="73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008 01 05 02 01 10 0000 610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rPr>
                <w:sz w:val="24"/>
              </w:rPr>
            </w:pPr>
            <w:r w:rsidRPr="00BF1F93">
              <w:rPr>
                <w:sz w:val="24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12938820,00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8332588,00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  <w:r w:rsidRPr="00BF1F93">
              <w:rPr>
                <w:sz w:val="24"/>
              </w:rPr>
              <w:t>6979343,00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F93" w:rsidRPr="00BF1F93" w:rsidRDefault="00BF1F93" w:rsidP="00BF1F93">
            <w:pPr>
              <w:jc w:val="right"/>
              <w:rPr>
                <w:sz w:val="24"/>
              </w:rPr>
            </w:pPr>
          </w:p>
        </w:tc>
      </w:tr>
    </w:tbl>
    <w:p w:rsidR="0045393F" w:rsidRDefault="0045393F" w:rsidP="0045393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  <w:sectPr w:rsidR="0045393F" w:rsidSect="0045393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bookmarkStart w:id="1" w:name="_GoBack"/>
      <w:bookmarkEnd w:id="1"/>
    </w:p>
    <w:p w:rsidR="00417BA3" w:rsidRDefault="00417BA3" w:rsidP="0045393F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sectPr w:rsidR="00417BA3" w:rsidSect="00BF1F9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3D4" w:rsidRDefault="00D353D4" w:rsidP="00FC367F">
      <w:r>
        <w:separator/>
      </w:r>
    </w:p>
  </w:endnote>
  <w:endnote w:type="continuationSeparator" w:id="0">
    <w:p w:rsidR="00D353D4" w:rsidRDefault="00D353D4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3D4" w:rsidRDefault="00D353D4" w:rsidP="00FC367F">
      <w:r>
        <w:separator/>
      </w:r>
    </w:p>
  </w:footnote>
  <w:footnote w:type="continuationSeparator" w:id="0">
    <w:p w:rsidR="00D353D4" w:rsidRDefault="00D353D4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25E3B"/>
    <w:rsid w:val="00032D57"/>
    <w:rsid w:val="000366B3"/>
    <w:rsid w:val="0004529F"/>
    <w:rsid w:val="00052FDC"/>
    <w:rsid w:val="00053B44"/>
    <w:rsid w:val="00076173"/>
    <w:rsid w:val="0008600F"/>
    <w:rsid w:val="00086553"/>
    <w:rsid w:val="00095EDC"/>
    <w:rsid w:val="00096C8E"/>
    <w:rsid w:val="000976C5"/>
    <w:rsid w:val="000C609A"/>
    <w:rsid w:val="000D5F4F"/>
    <w:rsid w:val="000E77F7"/>
    <w:rsid w:val="001207EA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D7BCA"/>
    <w:rsid w:val="001E5D80"/>
    <w:rsid w:val="001F471D"/>
    <w:rsid w:val="00206C2B"/>
    <w:rsid w:val="0021273D"/>
    <w:rsid w:val="00251790"/>
    <w:rsid w:val="0025260C"/>
    <w:rsid w:val="002549AD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38E"/>
    <w:rsid w:val="00396A48"/>
    <w:rsid w:val="003A159F"/>
    <w:rsid w:val="003A3955"/>
    <w:rsid w:val="003C4EF0"/>
    <w:rsid w:val="003D0694"/>
    <w:rsid w:val="003D17A3"/>
    <w:rsid w:val="003E3534"/>
    <w:rsid w:val="003F4DC1"/>
    <w:rsid w:val="00400542"/>
    <w:rsid w:val="004043A1"/>
    <w:rsid w:val="00411A4D"/>
    <w:rsid w:val="0041331A"/>
    <w:rsid w:val="004172E4"/>
    <w:rsid w:val="00417BA3"/>
    <w:rsid w:val="0042344A"/>
    <w:rsid w:val="0042489B"/>
    <w:rsid w:val="00425D0F"/>
    <w:rsid w:val="004268D8"/>
    <w:rsid w:val="00432A18"/>
    <w:rsid w:val="00435994"/>
    <w:rsid w:val="0045284A"/>
    <w:rsid w:val="0045393F"/>
    <w:rsid w:val="00465E8E"/>
    <w:rsid w:val="00473BAD"/>
    <w:rsid w:val="00475216"/>
    <w:rsid w:val="004757D0"/>
    <w:rsid w:val="004854F8"/>
    <w:rsid w:val="004A0908"/>
    <w:rsid w:val="004A1150"/>
    <w:rsid w:val="004A5DDC"/>
    <w:rsid w:val="004B1BF3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07EE"/>
    <w:rsid w:val="00522C19"/>
    <w:rsid w:val="005257FB"/>
    <w:rsid w:val="00536D47"/>
    <w:rsid w:val="00551652"/>
    <w:rsid w:val="00552B8F"/>
    <w:rsid w:val="0055440C"/>
    <w:rsid w:val="0057091F"/>
    <w:rsid w:val="00571BDD"/>
    <w:rsid w:val="00577C4C"/>
    <w:rsid w:val="0058303F"/>
    <w:rsid w:val="005940A5"/>
    <w:rsid w:val="005A4A5A"/>
    <w:rsid w:val="005A5CBB"/>
    <w:rsid w:val="005A6EA4"/>
    <w:rsid w:val="005B353A"/>
    <w:rsid w:val="005B39FB"/>
    <w:rsid w:val="005D1B43"/>
    <w:rsid w:val="005D4072"/>
    <w:rsid w:val="005D70B2"/>
    <w:rsid w:val="005F1A2B"/>
    <w:rsid w:val="00601B39"/>
    <w:rsid w:val="006047D5"/>
    <w:rsid w:val="006078CB"/>
    <w:rsid w:val="0061198F"/>
    <w:rsid w:val="00613093"/>
    <w:rsid w:val="00613E22"/>
    <w:rsid w:val="00625B31"/>
    <w:rsid w:val="00644F88"/>
    <w:rsid w:val="00645579"/>
    <w:rsid w:val="0067791B"/>
    <w:rsid w:val="00680865"/>
    <w:rsid w:val="00687A48"/>
    <w:rsid w:val="00690CBF"/>
    <w:rsid w:val="006A2267"/>
    <w:rsid w:val="006A22D0"/>
    <w:rsid w:val="006A67C0"/>
    <w:rsid w:val="006B1AEB"/>
    <w:rsid w:val="006B2535"/>
    <w:rsid w:val="006B3612"/>
    <w:rsid w:val="006B50EF"/>
    <w:rsid w:val="006B7901"/>
    <w:rsid w:val="006C018D"/>
    <w:rsid w:val="006C1DE0"/>
    <w:rsid w:val="006C52D0"/>
    <w:rsid w:val="006D0A30"/>
    <w:rsid w:val="006D1B65"/>
    <w:rsid w:val="006D2C0E"/>
    <w:rsid w:val="006E3619"/>
    <w:rsid w:val="006F1CEB"/>
    <w:rsid w:val="006F68B9"/>
    <w:rsid w:val="006F6BB4"/>
    <w:rsid w:val="006F70DD"/>
    <w:rsid w:val="00713B9A"/>
    <w:rsid w:val="00716A44"/>
    <w:rsid w:val="00725FBD"/>
    <w:rsid w:val="00726205"/>
    <w:rsid w:val="00757979"/>
    <w:rsid w:val="00770472"/>
    <w:rsid w:val="00777030"/>
    <w:rsid w:val="007822DA"/>
    <w:rsid w:val="00794E6E"/>
    <w:rsid w:val="00796A25"/>
    <w:rsid w:val="007A387C"/>
    <w:rsid w:val="007A427E"/>
    <w:rsid w:val="007B275E"/>
    <w:rsid w:val="007B2CDB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5558"/>
    <w:rsid w:val="008177E0"/>
    <w:rsid w:val="008242E5"/>
    <w:rsid w:val="00825951"/>
    <w:rsid w:val="00834D03"/>
    <w:rsid w:val="00835D67"/>
    <w:rsid w:val="008432A6"/>
    <w:rsid w:val="00847367"/>
    <w:rsid w:val="00851E92"/>
    <w:rsid w:val="008538A3"/>
    <w:rsid w:val="0085719E"/>
    <w:rsid w:val="00862F88"/>
    <w:rsid w:val="00863921"/>
    <w:rsid w:val="00863A65"/>
    <w:rsid w:val="008746FF"/>
    <w:rsid w:val="00876544"/>
    <w:rsid w:val="0088000C"/>
    <w:rsid w:val="008A09F3"/>
    <w:rsid w:val="008B2E22"/>
    <w:rsid w:val="008C226C"/>
    <w:rsid w:val="008C23A1"/>
    <w:rsid w:val="008D3D05"/>
    <w:rsid w:val="008E1DA3"/>
    <w:rsid w:val="008E2E5A"/>
    <w:rsid w:val="008E2F61"/>
    <w:rsid w:val="008E35FD"/>
    <w:rsid w:val="008E7EC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21BE"/>
    <w:rsid w:val="009A15AE"/>
    <w:rsid w:val="009A265F"/>
    <w:rsid w:val="009B43C7"/>
    <w:rsid w:val="009C1F65"/>
    <w:rsid w:val="009D110E"/>
    <w:rsid w:val="009F6812"/>
    <w:rsid w:val="00A003F4"/>
    <w:rsid w:val="00A23F51"/>
    <w:rsid w:val="00A37173"/>
    <w:rsid w:val="00A50B25"/>
    <w:rsid w:val="00A56EAA"/>
    <w:rsid w:val="00A6514B"/>
    <w:rsid w:val="00A70FFA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42C1"/>
    <w:rsid w:val="00B556D2"/>
    <w:rsid w:val="00B65199"/>
    <w:rsid w:val="00B654C0"/>
    <w:rsid w:val="00B67005"/>
    <w:rsid w:val="00B72163"/>
    <w:rsid w:val="00B85944"/>
    <w:rsid w:val="00B85954"/>
    <w:rsid w:val="00BC0D97"/>
    <w:rsid w:val="00BC1606"/>
    <w:rsid w:val="00BC59F3"/>
    <w:rsid w:val="00BC68BA"/>
    <w:rsid w:val="00BC6AF2"/>
    <w:rsid w:val="00BC71B1"/>
    <w:rsid w:val="00BD01AE"/>
    <w:rsid w:val="00BE01EF"/>
    <w:rsid w:val="00BE0BD2"/>
    <w:rsid w:val="00BE1E92"/>
    <w:rsid w:val="00BF14A0"/>
    <w:rsid w:val="00BF1F93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601EC"/>
    <w:rsid w:val="00C63121"/>
    <w:rsid w:val="00C823D1"/>
    <w:rsid w:val="00C8325B"/>
    <w:rsid w:val="00C85992"/>
    <w:rsid w:val="00CA3BB1"/>
    <w:rsid w:val="00CC2DEA"/>
    <w:rsid w:val="00CC4230"/>
    <w:rsid w:val="00CC6C7B"/>
    <w:rsid w:val="00CE31F4"/>
    <w:rsid w:val="00CE71A3"/>
    <w:rsid w:val="00CF1834"/>
    <w:rsid w:val="00CF4399"/>
    <w:rsid w:val="00D0342D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239CE"/>
    <w:rsid w:val="00D353D4"/>
    <w:rsid w:val="00D354BA"/>
    <w:rsid w:val="00D40674"/>
    <w:rsid w:val="00D45071"/>
    <w:rsid w:val="00D52007"/>
    <w:rsid w:val="00D5617F"/>
    <w:rsid w:val="00D61376"/>
    <w:rsid w:val="00D72F55"/>
    <w:rsid w:val="00D772F9"/>
    <w:rsid w:val="00D82E24"/>
    <w:rsid w:val="00D87C2C"/>
    <w:rsid w:val="00D92C1F"/>
    <w:rsid w:val="00D92FD1"/>
    <w:rsid w:val="00DA09BE"/>
    <w:rsid w:val="00DA7F3E"/>
    <w:rsid w:val="00DB2066"/>
    <w:rsid w:val="00DC3B85"/>
    <w:rsid w:val="00DE2B41"/>
    <w:rsid w:val="00DE5D46"/>
    <w:rsid w:val="00E06DA5"/>
    <w:rsid w:val="00E200CD"/>
    <w:rsid w:val="00E21411"/>
    <w:rsid w:val="00E40116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D55D6"/>
    <w:rsid w:val="00F02910"/>
    <w:rsid w:val="00F0673B"/>
    <w:rsid w:val="00F116B6"/>
    <w:rsid w:val="00F11A9E"/>
    <w:rsid w:val="00F11BD2"/>
    <w:rsid w:val="00F162DB"/>
    <w:rsid w:val="00F20924"/>
    <w:rsid w:val="00F217E9"/>
    <w:rsid w:val="00F250BE"/>
    <w:rsid w:val="00F35414"/>
    <w:rsid w:val="00F37576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03D88A"/>
  <w15:docId w15:val="{F9528DD7-245F-4191-A3EA-8B8AE056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uiPriority w:val="99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4534-E836-4608-BAC4-478674BC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7136</Words>
  <Characters>40676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2023-03-31T01:45:00Z</cp:lastPrinted>
  <dcterms:created xsi:type="dcterms:W3CDTF">2023-03-31T01:45:00Z</dcterms:created>
  <dcterms:modified xsi:type="dcterms:W3CDTF">2023-03-31T01:45:00Z</dcterms:modified>
</cp:coreProperties>
</file>